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B2F42">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14:paraId="7847EAA6">
      <w:pPr>
        <w:jc w:val="left"/>
        <w:rPr>
          <w:sz w:val="24"/>
        </w:rPr>
      </w:pPr>
      <w:r>
        <w:rPr>
          <w:rFonts w:hint="eastAsia"/>
          <w:b/>
          <w:bCs/>
          <w:sz w:val="24"/>
        </w:rPr>
        <w:t>项目编号：</w:t>
      </w:r>
      <w:r>
        <w:rPr>
          <w:rFonts w:hint="eastAsia"/>
          <w:sz w:val="24"/>
        </w:rPr>
        <w:t>WTT-2</w:t>
      </w:r>
      <w:r>
        <w:rPr>
          <w:rFonts w:hint="eastAsia"/>
          <w:sz w:val="24"/>
          <w:lang w:val="en-US" w:eastAsia="zh-CN"/>
        </w:rPr>
        <w:t>4</w:t>
      </w:r>
      <w:r>
        <w:rPr>
          <w:rFonts w:hint="eastAsia"/>
          <w:sz w:val="24"/>
        </w:rPr>
        <w:t>-</w:t>
      </w:r>
      <w:r>
        <w:rPr>
          <w:rFonts w:hint="eastAsia"/>
          <w:sz w:val="24"/>
          <w:lang w:val="en-US" w:eastAsia="zh-CN"/>
        </w:rPr>
        <w:t>127-KP</w:t>
      </w:r>
      <w:r>
        <w:rPr>
          <w:sz w:val="24"/>
        </w:rPr>
        <w:t xml:space="preserve"> </w:t>
      </w:r>
      <w:r>
        <w:rPr>
          <w:rFonts w:hint="eastAsia"/>
          <w:szCs w:val="21"/>
          <w:lang w:eastAsia="zh-CN"/>
        </w:rPr>
        <w:t>□</w:t>
      </w:r>
      <w:r>
        <w:rPr>
          <w:rFonts w:hint="eastAsia"/>
          <w:szCs w:val="21"/>
        </w:rPr>
        <w:t>预评价</w:t>
      </w:r>
      <w:r>
        <w:rPr>
          <w:rFonts w:hint="eastAsia"/>
          <w:szCs w:val="21"/>
          <w:lang w:eastAsia="zh-CN"/>
        </w:rPr>
        <w:t>□</w:t>
      </w:r>
      <w:r>
        <w:rPr>
          <w:rFonts w:hint="eastAsia"/>
          <w:szCs w:val="21"/>
        </w:rPr>
        <w:t xml:space="preserve">设计专篇 </w:t>
      </w:r>
      <w:r>
        <w:rPr>
          <w:rFonts w:hint="eastAsia"/>
          <w:szCs w:val="21"/>
          <w:lang w:eastAsia="zh-CN"/>
        </w:rPr>
        <w:t>☑</w:t>
      </w:r>
      <w:r>
        <w:rPr>
          <w:rFonts w:hint="eastAsia"/>
          <w:szCs w:val="21"/>
        </w:rPr>
        <w:t>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w:t>
      </w:r>
      <w:r>
        <w:rPr>
          <w:rFonts w:hint="eastAsia"/>
          <w:szCs w:val="21"/>
          <w:lang w:eastAsia="zh-CN"/>
        </w:rPr>
        <w:t>□</w:t>
      </w:r>
      <w:r>
        <w:rPr>
          <w:rFonts w:hint="eastAsia"/>
          <w:szCs w:val="21"/>
        </w:rPr>
        <w:t>日常检测</w:t>
      </w:r>
      <w:r>
        <w:rPr>
          <w:sz w:val="24"/>
        </w:rPr>
        <w:t xml:space="preserve">                              </w:t>
      </w:r>
    </w:p>
    <w:tbl>
      <w:tblPr>
        <w:tblStyle w:val="8"/>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908"/>
        <w:gridCol w:w="652"/>
        <w:gridCol w:w="3260"/>
      </w:tblGrid>
      <w:tr w14:paraId="7D80F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002B825F">
            <w:pPr>
              <w:jc w:val="center"/>
              <w:rPr>
                <w:sz w:val="24"/>
              </w:rPr>
            </w:pPr>
            <w:r>
              <w:rPr>
                <w:rFonts w:hint="eastAsia"/>
                <w:b/>
                <w:bCs/>
                <w:sz w:val="24"/>
              </w:rPr>
              <w:t>项目名称</w:t>
            </w:r>
          </w:p>
        </w:tc>
        <w:tc>
          <w:tcPr>
            <w:tcW w:w="7371" w:type="dxa"/>
            <w:gridSpan w:val="4"/>
            <w:vAlign w:val="center"/>
          </w:tcPr>
          <w:p w14:paraId="416530FE">
            <w:pPr>
              <w:jc w:val="center"/>
              <w:rPr>
                <w:rFonts w:hint="default" w:ascii="Times New Roman" w:hAnsi="Times New Roman" w:eastAsia="宋体" w:cs="Times New Roman"/>
                <w:b w:val="0"/>
                <w:bCs w:val="0"/>
                <w:sz w:val="24"/>
                <w:lang w:val="en-US" w:eastAsia="zh-CN"/>
              </w:rPr>
            </w:pPr>
            <w:r>
              <w:rPr>
                <w:rFonts w:hint="eastAsia" w:ascii="Times New Roman" w:hAnsi="Times New Roman" w:eastAsia="宋体" w:cs="Times New Roman"/>
                <w:b w:val="0"/>
                <w:bCs w:val="0"/>
                <w:sz w:val="24"/>
                <w:lang w:eastAsia="zh-CN"/>
              </w:rPr>
              <w:t>甘肃高邦铝业有限公司年产20万吨高端光伏铝棒材及铝合金产品加工项目职业病危害控制效果评价报告</w:t>
            </w:r>
          </w:p>
        </w:tc>
      </w:tr>
      <w:tr w14:paraId="3663B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771DB2BF">
            <w:pPr>
              <w:jc w:val="center"/>
              <w:rPr>
                <w:b/>
                <w:bCs/>
                <w:sz w:val="24"/>
              </w:rPr>
            </w:pPr>
            <w:r>
              <w:rPr>
                <w:rFonts w:hint="eastAsia"/>
                <w:b/>
                <w:bCs/>
                <w:sz w:val="24"/>
              </w:rPr>
              <w:t>用人单位陪同人</w:t>
            </w:r>
          </w:p>
        </w:tc>
        <w:tc>
          <w:tcPr>
            <w:tcW w:w="2551" w:type="dxa"/>
            <w:tcBorders>
              <w:right w:val="single" w:color="auto" w:sz="4" w:space="0"/>
            </w:tcBorders>
            <w:vAlign w:val="center"/>
          </w:tcPr>
          <w:p w14:paraId="4A5613EF">
            <w:pPr>
              <w:jc w:val="center"/>
              <w:rPr>
                <w:rFonts w:hint="default" w:ascii="Times New Roman" w:hAnsi="Times New Roman" w:eastAsia="宋体" w:cs="Times New Roman"/>
                <w:b w:val="0"/>
                <w:bCs w:val="0"/>
                <w:sz w:val="24"/>
                <w:lang w:val="en-US" w:eastAsia="zh-CN"/>
              </w:rPr>
            </w:pPr>
            <w:r>
              <w:rPr>
                <w:rFonts w:hint="eastAsia" w:cs="Times New Roman"/>
                <w:b w:val="0"/>
                <w:bCs w:val="0"/>
                <w:sz w:val="24"/>
                <w:lang w:val="en-US" w:eastAsia="zh-CN"/>
              </w:rPr>
              <w:t>张辉</w:t>
            </w:r>
          </w:p>
        </w:tc>
        <w:tc>
          <w:tcPr>
            <w:tcW w:w="1560" w:type="dxa"/>
            <w:gridSpan w:val="2"/>
            <w:tcBorders>
              <w:left w:val="single" w:color="auto" w:sz="4" w:space="0"/>
              <w:right w:val="single" w:color="auto" w:sz="4" w:space="0"/>
            </w:tcBorders>
            <w:vAlign w:val="center"/>
          </w:tcPr>
          <w:p w14:paraId="2116140D">
            <w:pPr>
              <w:jc w:val="center"/>
              <w:rPr>
                <w:rFonts w:hint="eastAsia" w:ascii="Times New Roman" w:hAnsi="Times New Roman" w:eastAsia="宋体" w:cs="Times New Roman"/>
                <w:b w:val="0"/>
                <w:bCs w:val="0"/>
                <w:sz w:val="24"/>
                <w:lang w:val="en-US" w:eastAsia="zh-CN"/>
              </w:rPr>
            </w:pPr>
            <w:r>
              <w:rPr>
                <w:rFonts w:hint="eastAsia" w:ascii="Times New Roman" w:hAnsi="Times New Roman" w:eastAsia="宋体" w:cs="Times New Roman"/>
                <w:b/>
                <w:bCs/>
                <w:sz w:val="24"/>
                <w:lang w:val="en-US" w:eastAsia="zh-CN"/>
              </w:rPr>
              <w:t>联系人</w:t>
            </w:r>
          </w:p>
        </w:tc>
        <w:tc>
          <w:tcPr>
            <w:tcW w:w="3260" w:type="dxa"/>
            <w:tcBorders>
              <w:left w:val="single" w:color="auto" w:sz="4" w:space="0"/>
            </w:tcBorders>
            <w:vAlign w:val="center"/>
          </w:tcPr>
          <w:p w14:paraId="7479ACD1">
            <w:pPr>
              <w:jc w:val="center"/>
              <w:rPr>
                <w:rFonts w:hint="default" w:ascii="Times New Roman" w:hAnsi="Times New Roman" w:eastAsia="宋体" w:cs="Times New Roman"/>
                <w:b w:val="0"/>
                <w:bCs w:val="0"/>
                <w:sz w:val="24"/>
                <w:lang w:val="en-US" w:eastAsia="zh-CN"/>
              </w:rPr>
            </w:pPr>
            <w:r>
              <w:rPr>
                <w:rFonts w:hint="eastAsia" w:cs="Times New Roman"/>
                <w:b w:val="0"/>
                <w:bCs w:val="0"/>
                <w:sz w:val="24"/>
                <w:lang w:val="en-US" w:eastAsia="zh-CN"/>
              </w:rPr>
              <w:t>张辉</w:t>
            </w:r>
          </w:p>
        </w:tc>
      </w:tr>
      <w:tr w14:paraId="78F88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1A47CDDC">
            <w:pPr>
              <w:jc w:val="center"/>
              <w:rPr>
                <w:sz w:val="24"/>
              </w:rPr>
            </w:pPr>
            <w:r>
              <w:rPr>
                <w:rFonts w:hint="eastAsia"/>
                <w:b/>
                <w:bCs/>
                <w:sz w:val="24"/>
              </w:rPr>
              <w:t>项目地址</w:t>
            </w:r>
          </w:p>
        </w:tc>
        <w:tc>
          <w:tcPr>
            <w:tcW w:w="7371" w:type="dxa"/>
            <w:gridSpan w:val="4"/>
            <w:vAlign w:val="center"/>
          </w:tcPr>
          <w:p w14:paraId="6F14CC89">
            <w:pPr>
              <w:jc w:val="center"/>
              <w:rPr>
                <w:rFonts w:hint="eastAsia"/>
                <w:b w:val="0"/>
                <w:bCs w:val="0"/>
                <w:sz w:val="24"/>
                <w:lang w:val="en-US" w:eastAsia="zh-CN"/>
              </w:rPr>
            </w:pPr>
            <w:r>
              <w:rPr>
                <w:rFonts w:hint="eastAsia" w:ascii="Times New Roman" w:hAnsi="Times New Roman" w:eastAsia="宋体" w:cs="Times New Roman"/>
                <w:b w:val="0"/>
                <w:bCs w:val="0"/>
                <w:sz w:val="24"/>
                <w:lang w:eastAsia="zh-CN"/>
              </w:rPr>
              <w:t>武威市民勤县红沙岗镇</w:t>
            </w:r>
          </w:p>
        </w:tc>
      </w:tr>
      <w:tr w14:paraId="0B8B0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7F3A7981">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14:paraId="414612A3">
            <w:pPr>
              <w:jc w:val="center"/>
              <w:rPr>
                <w:rFonts w:hint="default"/>
                <w:b w:val="0"/>
                <w:bCs w:val="0"/>
                <w:sz w:val="24"/>
                <w:lang w:val="en-US" w:eastAsia="zh-CN"/>
              </w:rPr>
            </w:pPr>
            <w:r>
              <w:rPr>
                <w:rFonts w:hint="eastAsia"/>
                <w:b w:val="0"/>
                <w:bCs w:val="0"/>
                <w:sz w:val="24"/>
                <w:lang w:val="en-US" w:eastAsia="zh-CN"/>
              </w:rPr>
              <w:t>陈泶瑜</w:t>
            </w:r>
          </w:p>
        </w:tc>
        <w:tc>
          <w:tcPr>
            <w:tcW w:w="1560" w:type="dxa"/>
            <w:gridSpan w:val="2"/>
            <w:tcBorders>
              <w:left w:val="single" w:color="auto" w:sz="4" w:space="0"/>
              <w:right w:val="single" w:color="auto" w:sz="4" w:space="0"/>
            </w:tcBorders>
            <w:vAlign w:val="center"/>
          </w:tcPr>
          <w:p w14:paraId="3D5C3EFF">
            <w:pPr>
              <w:jc w:val="center"/>
              <w:rPr>
                <w:rFonts w:hint="eastAsia"/>
                <w:b/>
                <w:bCs/>
                <w:sz w:val="24"/>
                <w:lang w:eastAsia="zh-CN"/>
              </w:rPr>
            </w:pPr>
            <w:r>
              <w:rPr>
                <w:rFonts w:hint="eastAsia"/>
                <w:b/>
                <w:bCs/>
                <w:sz w:val="24"/>
                <w:lang w:eastAsia="zh-CN"/>
              </w:rPr>
              <w:t>报告审核人</w:t>
            </w:r>
          </w:p>
        </w:tc>
        <w:tc>
          <w:tcPr>
            <w:tcW w:w="3260" w:type="dxa"/>
            <w:tcBorders>
              <w:left w:val="single" w:color="auto" w:sz="4" w:space="0"/>
            </w:tcBorders>
            <w:vAlign w:val="center"/>
          </w:tcPr>
          <w:p w14:paraId="21B9D84F">
            <w:pPr>
              <w:jc w:val="center"/>
              <w:rPr>
                <w:rFonts w:hint="eastAsia"/>
                <w:b w:val="0"/>
                <w:bCs w:val="0"/>
                <w:sz w:val="24"/>
                <w:lang w:eastAsia="zh-CN"/>
              </w:rPr>
            </w:pPr>
            <w:r>
              <w:rPr>
                <w:rFonts w:hint="eastAsia"/>
                <w:b w:val="0"/>
                <w:bCs w:val="0"/>
                <w:sz w:val="24"/>
                <w:lang w:eastAsia="zh-CN"/>
              </w:rPr>
              <w:t>张海涛</w:t>
            </w:r>
          </w:p>
        </w:tc>
      </w:tr>
      <w:tr w14:paraId="29525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5647DE48">
            <w:pPr>
              <w:jc w:val="center"/>
              <w:rPr>
                <w:b/>
                <w:bCs/>
                <w:sz w:val="24"/>
              </w:rPr>
            </w:pPr>
            <w:r>
              <w:rPr>
                <w:rFonts w:hint="eastAsia"/>
                <w:b/>
                <w:bCs/>
                <w:sz w:val="24"/>
              </w:rPr>
              <w:t>质量负责人</w:t>
            </w:r>
          </w:p>
        </w:tc>
        <w:tc>
          <w:tcPr>
            <w:tcW w:w="2551" w:type="dxa"/>
            <w:tcBorders>
              <w:right w:val="single" w:color="auto" w:sz="4" w:space="0"/>
            </w:tcBorders>
            <w:vAlign w:val="center"/>
          </w:tcPr>
          <w:p w14:paraId="1CF7194B">
            <w:pPr>
              <w:jc w:val="center"/>
              <w:rPr>
                <w:rFonts w:hint="eastAsia"/>
                <w:b w:val="0"/>
                <w:bCs w:val="0"/>
                <w:sz w:val="24"/>
                <w:lang w:eastAsia="zh-CN"/>
              </w:rPr>
            </w:pPr>
            <w:r>
              <w:rPr>
                <w:rFonts w:hint="eastAsia"/>
                <w:b w:val="0"/>
                <w:bCs w:val="0"/>
                <w:sz w:val="24"/>
                <w:lang w:eastAsia="zh-CN"/>
              </w:rPr>
              <w:t>韩炜烨</w:t>
            </w:r>
          </w:p>
        </w:tc>
        <w:tc>
          <w:tcPr>
            <w:tcW w:w="1560" w:type="dxa"/>
            <w:gridSpan w:val="2"/>
            <w:tcBorders>
              <w:left w:val="single" w:color="auto" w:sz="4" w:space="0"/>
              <w:right w:val="single" w:color="auto" w:sz="4" w:space="0"/>
            </w:tcBorders>
            <w:vAlign w:val="center"/>
          </w:tcPr>
          <w:p w14:paraId="691D5D26">
            <w:pPr>
              <w:jc w:val="center"/>
              <w:rPr>
                <w:rFonts w:hint="eastAsia"/>
                <w:b/>
                <w:bCs/>
                <w:sz w:val="24"/>
                <w:lang w:eastAsia="zh-CN"/>
              </w:rPr>
            </w:pPr>
            <w:r>
              <w:rPr>
                <w:rFonts w:hint="eastAsia"/>
                <w:b/>
                <w:bCs/>
                <w:sz w:val="24"/>
                <w:lang w:eastAsia="zh-CN"/>
              </w:rPr>
              <w:t>技术负责人</w:t>
            </w:r>
          </w:p>
        </w:tc>
        <w:tc>
          <w:tcPr>
            <w:tcW w:w="3260" w:type="dxa"/>
            <w:tcBorders>
              <w:left w:val="single" w:color="auto" w:sz="4" w:space="0"/>
            </w:tcBorders>
            <w:vAlign w:val="center"/>
          </w:tcPr>
          <w:p w14:paraId="2394AA0B">
            <w:pPr>
              <w:jc w:val="center"/>
              <w:rPr>
                <w:rFonts w:hint="eastAsia"/>
                <w:b w:val="0"/>
                <w:bCs w:val="0"/>
                <w:sz w:val="24"/>
                <w:lang w:eastAsia="zh-CN"/>
              </w:rPr>
            </w:pPr>
            <w:r>
              <w:rPr>
                <w:rFonts w:hint="eastAsia"/>
                <w:b w:val="0"/>
                <w:bCs w:val="0"/>
                <w:sz w:val="24"/>
                <w:lang w:eastAsia="zh-CN"/>
              </w:rPr>
              <w:t>蒋陕峰</w:t>
            </w:r>
          </w:p>
        </w:tc>
      </w:tr>
      <w:tr w14:paraId="48F44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43CDE271">
            <w:pPr>
              <w:jc w:val="center"/>
              <w:rPr>
                <w:b/>
                <w:bCs/>
                <w:sz w:val="24"/>
              </w:rPr>
            </w:pPr>
            <w:r>
              <w:rPr>
                <w:rFonts w:hint="eastAsia"/>
                <w:b/>
                <w:bCs/>
                <w:sz w:val="24"/>
              </w:rPr>
              <w:t>项目组成员</w:t>
            </w:r>
          </w:p>
        </w:tc>
        <w:tc>
          <w:tcPr>
            <w:tcW w:w="7371" w:type="dxa"/>
            <w:gridSpan w:val="4"/>
            <w:vAlign w:val="center"/>
          </w:tcPr>
          <w:p w14:paraId="76FF8C58">
            <w:pPr>
              <w:jc w:val="center"/>
              <w:rPr>
                <w:rFonts w:hint="default"/>
                <w:b w:val="0"/>
                <w:bCs w:val="0"/>
                <w:sz w:val="24"/>
                <w:lang w:val="en-US" w:eastAsia="zh-CN"/>
              </w:rPr>
            </w:pPr>
            <w:r>
              <w:rPr>
                <w:rFonts w:hint="eastAsia"/>
                <w:b w:val="0"/>
                <w:bCs w:val="0"/>
                <w:sz w:val="24"/>
                <w:lang w:val="en-US" w:eastAsia="zh-CN"/>
              </w:rPr>
              <w:t>陈泶瑜、</w:t>
            </w:r>
            <w:r>
              <w:rPr>
                <w:rFonts w:hint="eastAsia"/>
                <w:b w:val="0"/>
                <w:bCs w:val="0"/>
                <w:sz w:val="24"/>
                <w:lang w:eastAsia="zh-CN"/>
              </w:rPr>
              <w:t>蒋陕峰、</w:t>
            </w:r>
            <w:r>
              <w:rPr>
                <w:rFonts w:hint="eastAsia"/>
                <w:b w:val="0"/>
                <w:bCs w:val="0"/>
                <w:sz w:val="24"/>
                <w:lang w:val="en-US" w:eastAsia="zh-CN"/>
              </w:rPr>
              <w:t>李杨</w:t>
            </w:r>
          </w:p>
        </w:tc>
      </w:tr>
      <w:tr w14:paraId="6C910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7ED73F61">
            <w:pPr>
              <w:jc w:val="center"/>
              <w:rPr>
                <w:b/>
                <w:bCs/>
                <w:sz w:val="24"/>
              </w:rPr>
            </w:pPr>
            <w:r>
              <w:rPr>
                <w:rFonts w:hint="eastAsia"/>
                <w:b/>
                <w:bCs/>
                <w:sz w:val="24"/>
              </w:rPr>
              <w:t>采样时间</w:t>
            </w:r>
          </w:p>
        </w:tc>
        <w:tc>
          <w:tcPr>
            <w:tcW w:w="7371" w:type="dxa"/>
            <w:gridSpan w:val="4"/>
            <w:vAlign w:val="center"/>
          </w:tcPr>
          <w:p w14:paraId="1608615D">
            <w:pPr>
              <w:jc w:val="center"/>
              <w:rPr>
                <w:rFonts w:hint="default"/>
                <w:b/>
                <w:bCs/>
                <w:sz w:val="24"/>
                <w:lang w:val="en-US" w:eastAsia="zh-CN"/>
              </w:rPr>
            </w:pPr>
            <w:r>
              <w:rPr>
                <w:rFonts w:hint="eastAsia"/>
                <w:b w:val="0"/>
                <w:bCs w:val="0"/>
                <w:sz w:val="24"/>
                <w:lang w:val="en-US" w:eastAsia="zh-CN"/>
              </w:rPr>
              <w:t>2024.06.06-08</w:t>
            </w:r>
          </w:p>
        </w:tc>
      </w:tr>
      <w:tr w14:paraId="1E838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3" w:hRule="atLeast"/>
          <w:jc w:val="center"/>
        </w:trPr>
        <w:tc>
          <w:tcPr>
            <w:tcW w:w="2263" w:type="dxa"/>
            <w:vMerge w:val="restart"/>
            <w:vAlign w:val="center"/>
          </w:tcPr>
          <w:p w14:paraId="06403362">
            <w:pPr>
              <w:jc w:val="center"/>
              <w:rPr>
                <w:b/>
                <w:bCs/>
                <w:sz w:val="24"/>
              </w:rPr>
            </w:pPr>
            <w:r>
              <w:rPr>
                <w:rFonts w:hint="eastAsia"/>
                <w:b/>
                <w:bCs/>
                <w:sz w:val="24"/>
              </w:rPr>
              <w:t>影像资料</w:t>
            </w:r>
          </w:p>
        </w:tc>
        <w:tc>
          <w:tcPr>
            <w:tcW w:w="3459" w:type="dxa"/>
            <w:gridSpan w:val="2"/>
            <w:tcBorders>
              <w:bottom w:val="single" w:color="auto" w:sz="4" w:space="0"/>
              <w:right w:val="single" w:color="auto" w:sz="4" w:space="0"/>
            </w:tcBorders>
            <w:vAlign w:val="center"/>
          </w:tcPr>
          <w:p w14:paraId="26EE3BA6">
            <w:pPr>
              <w:pStyle w:val="5"/>
              <w:jc w:val="center"/>
              <w:rPr>
                <w:rFonts w:hint="default" w:eastAsia="宋体"/>
                <w:lang w:val="en-US" w:eastAsia="zh-CN"/>
              </w:rPr>
            </w:pPr>
            <w:r>
              <w:rPr>
                <w:rFonts w:hint="default" w:eastAsia="宋体"/>
                <w:lang w:val="en-US" w:eastAsia="zh-CN"/>
              </w:rPr>
              <w:drawing>
                <wp:inline distT="0" distB="0" distL="114300" distR="114300">
                  <wp:extent cx="2044065" cy="1594485"/>
                  <wp:effectExtent l="0" t="0" r="13335" b="5715"/>
                  <wp:docPr id="1" name="图片 1" descr="fa87b852a272b462b102330c47b8c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a87b852a272b462b102330c47b8c80"/>
                          <pic:cNvPicPr>
                            <a:picLocks noChangeAspect="1"/>
                          </pic:cNvPicPr>
                        </pic:nvPicPr>
                        <pic:blipFill>
                          <a:blip r:embed="rId6"/>
                          <a:srcRect b="12360"/>
                          <a:stretch>
                            <a:fillRect/>
                          </a:stretch>
                        </pic:blipFill>
                        <pic:spPr>
                          <a:xfrm>
                            <a:off x="0" y="0"/>
                            <a:ext cx="2044065" cy="1594485"/>
                          </a:xfrm>
                          <a:prstGeom prst="rect">
                            <a:avLst/>
                          </a:prstGeom>
                        </pic:spPr>
                      </pic:pic>
                    </a:graphicData>
                  </a:graphic>
                </wp:inline>
              </w:drawing>
            </w:r>
          </w:p>
        </w:tc>
        <w:tc>
          <w:tcPr>
            <w:tcW w:w="3912" w:type="dxa"/>
            <w:gridSpan w:val="2"/>
            <w:tcBorders>
              <w:left w:val="single" w:color="auto" w:sz="4" w:space="0"/>
              <w:bottom w:val="single" w:color="auto" w:sz="4" w:space="0"/>
            </w:tcBorders>
            <w:vAlign w:val="center"/>
          </w:tcPr>
          <w:p w14:paraId="687FDA01">
            <w:pPr>
              <w:pStyle w:val="5"/>
              <w:jc w:val="center"/>
              <w:rPr>
                <w:rFonts w:hint="default" w:eastAsia="宋体"/>
                <w:lang w:val="en-US" w:eastAsia="zh-CN"/>
              </w:rPr>
            </w:pPr>
            <w:r>
              <w:rPr>
                <w:rFonts w:hint="default" w:eastAsia="宋体"/>
                <w:lang w:val="en-US" w:eastAsia="zh-CN"/>
              </w:rPr>
              <w:drawing>
                <wp:inline distT="0" distB="0" distL="114300" distR="114300">
                  <wp:extent cx="2333625" cy="1599565"/>
                  <wp:effectExtent l="0" t="0" r="13335" b="635"/>
                  <wp:docPr id="2" name="图片 2" descr="f5507ebbced415e1e7f65452f185d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5507ebbced415e1e7f65452f185dc3"/>
                          <pic:cNvPicPr>
                            <a:picLocks noChangeAspect="1"/>
                          </pic:cNvPicPr>
                        </pic:nvPicPr>
                        <pic:blipFill>
                          <a:blip r:embed="rId7"/>
                          <a:srcRect b="14113"/>
                          <a:stretch>
                            <a:fillRect/>
                          </a:stretch>
                        </pic:blipFill>
                        <pic:spPr>
                          <a:xfrm>
                            <a:off x="0" y="0"/>
                            <a:ext cx="2333625" cy="1599565"/>
                          </a:xfrm>
                          <a:prstGeom prst="rect">
                            <a:avLst/>
                          </a:prstGeom>
                        </pic:spPr>
                      </pic:pic>
                    </a:graphicData>
                  </a:graphic>
                </wp:inline>
              </w:drawing>
            </w:r>
          </w:p>
        </w:tc>
      </w:tr>
      <w:tr w14:paraId="01E23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14:paraId="5D98D3A9">
            <w:pPr>
              <w:jc w:val="center"/>
              <w:rPr>
                <w:b/>
                <w:bCs/>
                <w:sz w:val="24"/>
              </w:rPr>
            </w:pPr>
          </w:p>
        </w:tc>
        <w:tc>
          <w:tcPr>
            <w:tcW w:w="3459" w:type="dxa"/>
            <w:gridSpan w:val="2"/>
            <w:tcBorders>
              <w:top w:val="single" w:color="auto" w:sz="4" w:space="0"/>
              <w:right w:val="single" w:color="auto" w:sz="4" w:space="0"/>
            </w:tcBorders>
            <w:vAlign w:val="center"/>
          </w:tcPr>
          <w:p w14:paraId="15F0EA1B">
            <w:pPr>
              <w:pStyle w:val="5"/>
              <w:jc w:val="center"/>
              <w:rPr>
                <w:rFonts w:hint="default" w:eastAsia="宋体"/>
                <w:sz w:val="24"/>
                <w:lang w:val="en-US" w:eastAsia="zh-CN"/>
              </w:rPr>
            </w:pPr>
            <w:r>
              <w:rPr>
                <w:rFonts w:hint="default" w:eastAsia="宋体"/>
                <w:sz w:val="24"/>
                <w:lang w:val="en-US" w:eastAsia="zh-CN"/>
              </w:rPr>
              <w:drawing>
                <wp:inline distT="0" distB="0" distL="114300" distR="114300">
                  <wp:extent cx="2044065" cy="1948815"/>
                  <wp:effectExtent l="0" t="0" r="13335" b="1905"/>
                  <wp:docPr id="4" name="图片 4" descr="ad371dbd51471269a09d06969e3f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d371dbd51471269a09d06969e3fc31"/>
                          <pic:cNvPicPr>
                            <a:picLocks noChangeAspect="1"/>
                          </pic:cNvPicPr>
                        </pic:nvPicPr>
                        <pic:blipFill>
                          <a:blip r:embed="rId8"/>
                          <a:stretch>
                            <a:fillRect/>
                          </a:stretch>
                        </pic:blipFill>
                        <pic:spPr>
                          <a:xfrm>
                            <a:off x="0" y="0"/>
                            <a:ext cx="2044065" cy="1948815"/>
                          </a:xfrm>
                          <a:prstGeom prst="rect">
                            <a:avLst/>
                          </a:prstGeom>
                        </pic:spPr>
                      </pic:pic>
                    </a:graphicData>
                  </a:graphic>
                </wp:inline>
              </w:drawing>
            </w:r>
          </w:p>
        </w:tc>
        <w:tc>
          <w:tcPr>
            <w:tcW w:w="3912" w:type="dxa"/>
            <w:gridSpan w:val="2"/>
            <w:tcBorders>
              <w:top w:val="single" w:color="auto" w:sz="4" w:space="0"/>
              <w:left w:val="single" w:color="auto" w:sz="4" w:space="0"/>
            </w:tcBorders>
            <w:vAlign w:val="center"/>
          </w:tcPr>
          <w:p w14:paraId="2E6147A2">
            <w:pPr>
              <w:pStyle w:val="5"/>
              <w:jc w:val="center"/>
              <w:rPr>
                <w:rFonts w:hint="default" w:eastAsia="宋体"/>
                <w:sz w:val="24"/>
                <w:lang w:val="en-US" w:eastAsia="zh-CN"/>
              </w:rPr>
            </w:pPr>
            <w:r>
              <w:rPr>
                <w:rFonts w:hint="default" w:eastAsia="宋体"/>
                <w:sz w:val="24"/>
                <w:lang w:val="en-US" w:eastAsia="zh-CN"/>
              </w:rPr>
              <w:drawing>
                <wp:inline distT="0" distB="0" distL="114300" distR="114300">
                  <wp:extent cx="2340610" cy="1951355"/>
                  <wp:effectExtent l="0" t="0" r="6350" b="14605"/>
                  <wp:docPr id="5" name="图片 5" descr="bdc93844dd9c6797c7861d9150e18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dc93844dd9c6797c7861d9150e18d7"/>
                          <pic:cNvPicPr>
                            <a:picLocks noChangeAspect="1"/>
                          </pic:cNvPicPr>
                        </pic:nvPicPr>
                        <pic:blipFill>
                          <a:blip r:embed="rId9"/>
                          <a:stretch>
                            <a:fillRect/>
                          </a:stretch>
                        </pic:blipFill>
                        <pic:spPr>
                          <a:xfrm>
                            <a:off x="0" y="0"/>
                            <a:ext cx="2340610" cy="1951355"/>
                          </a:xfrm>
                          <a:prstGeom prst="rect">
                            <a:avLst/>
                          </a:prstGeom>
                        </pic:spPr>
                      </pic:pic>
                    </a:graphicData>
                  </a:graphic>
                </wp:inline>
              </w:drawing>
            </w:r>
          </w:p>
        </w:tc>
      </w:tr>
      <w:tr w14:paraId="5F3A0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14:paraId="0D3571CC">
            <w:pPr>
              <w:jc w:val="center"/>
              <w:rPr>
                <w:sz w:val="24"/>
              </w:rPr>
            </w:pPr>
            <w:r>
              <w:rPr>
                <w:rFonts w:hint="eastAsia"/>
                <w:sz w:val="24"/>
              </w:rPr>
              <w:t>备注</w:t>
            </w:r>
          </w:p>
        </w:tc>
        <w:tc>
          <w:tcPr>
            <w:tcW w:w="7371" w:type="dxa"/>
            <w:gridSpan w:val="4"/>
          </w:tcPr>
          <w:p w14:paraId="18978F0F">
            <w:pPr>
              <w:rPr>
                <w:sz w:val="24"/>
              </w:rPr>
            </w:pPr>
          </w:p>
          <w:p w14:paraId="1C11CA48">
            <w:pPr>
              <w:pStyle w:val="5"/>
              <w:rPr>
                <w:sz w:val="24"/>
                <w:szCs w:val="24"/>
              </w:rPr>
            </w:pPr>
          </w:p>
        </w:tc>
      </w:tr>
    </w:tbl>
    <w:p w14:paraId="317BCDF5">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14:paraId="188DDC5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14:paraId="276F816A">
          <w:pPr>
            <w:pStyle w:val="6"/>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14:paraId="7651CF6E">
          <w:pPr>
            <w:pStyle w:val="6"/>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14:paraId="040B12F3">
          <w:pPr>
            <w:pStyle w:val="6"/>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14:paraId="5E1A4877">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11051">
    <w:pPr>
      <w:pStyle w:val="7"/>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1NTE4N2FjOTQ1NGY4MDRhZTQxZTllMzZlOWYxM2M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3EB528E"/>
    <w:rsid w:val="08E5701F"/>
    <w:rsid w:val="171B7FA2"/>
    <w:rsid w:val="27B561BB"/>
    <w:rsid w:val="30D20867"/>
    <w:rsid w:val="333D1460"/>
    <w:rsid w:val="3B655AD6"/>
    <w:rsid w:val="41B06477"/>
    <w:rsid w:val="4E0F7A21"/>
    <w:rsid w:val="5ABD48CD"/>
    <w:rsid w:val="5B2A4C03"/>
    <w:rsid w:val="5FA14811"/>
    <w:rsid w:val="601D420C"/>
    <w:rsid w:val="76761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Body Text"/>
    <w:basedOn w:val="1"/>
    <w:next w:val="4"/>
    <w:qFormat/>
    <w:uiPriority w:val="0"/>
    <w:pPr>
      <w:spacing w:line="360" w:lineRule="auto"/>
    </w:pPr>
    <w:rPr>
      <w:rFonts w:ascii="Arial" w:hAnsi="Arial" w:eastAsia="仿宋_GB2312" w:cs="Arial"/>
      <w:spacing w:val="6"/>
      <w:sz w:val="28"/>
    </w:rPr>
  </w:style>
  <w:style w:type="paragraph" w:customStyle="1" w:styleId="4">
    <w:name w:val="xl27"/>
    <w:basedOn w:val="1"/>
    <w:qFormat/>
    <w:uiPriority w:val="0"/>
    <w:pPr>
      <w:spacing w:before="100" w:beforeAutospacing="1" w:after="100" w:afterAutospacing="1"/>
      <w:jc w:val="center"/>
    </w:pPr>
    <w:rPr>
      <w:rFonts w:ascii="宋体" w:hAnsi="宋体"/>
      <w:sz w:val="24"/>
      <w:szCs w:val="24"/>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脚 字符"/>
    <w:basedOn w:val="10"/>
    <w:link w:val="6"/>
    <w:autoRedefine/>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173</Words>
  <Characters>194</Characters>
  <Lines>1</Lines>
  <Paragraphs>1</Paragraphs>
  <TotalTime>2</TotalTime>
  <ScaleCrop>false</ScaleCrop>
  <LinksUpToDate>false</LinksUpToDate>
  <CharactersWithSpaces>229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蒋陕峰</cp:lastModifiedBy>
  <dcterms:modified xsi:type="dcterms:W3CDTF">2024-08-13T15:35:52Z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51BAABAB882C436D8BD361EEAE562DDD_12</vt:lpwstr>
  </property>
</Properties>
</file>